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03482" w14:textId="734A383A" w:rsidR="00402760" w:rsidRDefault="00A62C0A">
      <w:pPr>
        <w:rPr>
          <w:rFonts w:ascii="Times New Roman" w:hAnsi="Times New Roman" w:cs="Times New Roman"/>
          <w:b/>
          <w:bCs/>
          <w:sz w:val="24"/>
          <w:szCs w:val="24"/>
        </w:rPr>
      </w:pPr>
      <w:r>
        <w:rPr>
          <w:rFonts w:ascii="Times New Roman" w:hAnsi="Times New Roman" w:cs="Times New Roman"/>
          <w:b/>
          <w:bCs/>
          <w:sz w:val="28"/>
          <w:szCs w:val="28"/>
        </w:rPr>
        <w:t>Spanish I and II</w:t>
      </w:r>
      <w:r w:rsidR="00402760" w:rsidRPr="00402760">
        <w:rPr>
          <w:rFonts w:ascii="Times New Roman" w:hAnsi="Times New Roman" w:cs="Times New Roman"/>
          <w:b/>
          <w:bCs/>
          <w:sz w:val="28"/>
          <w:szCs w:val="28"/>
        </w:rPr>
        <w:t xml:space="preserve"> Lesson Plans for April 7-9—</w:t>
      </w:r>
      <w:r w:rsidR="00402760" w:rsidRPr="00402760">
        <w:rPr>
          <w:rFonts w:ascii="Times New Roman" w:hAnsi="Times New Roman" w:cs="Times New Roman"/>
          <w:b/>
          <w:bCs/>
          <w:sz w:val="24"/>
          <w:szCs w:val="24"/>
        </w:rPr>
        <w:t>no plans for Good Friday or Easter Monday!</w:t>
      </w:r>
    </w:p>
    <w:p w14:paraId="3E50A93D" w14:textId="2E7907CB" w:rsidR="00243453" w:rsidRDefault="00A62C0A">
      <w:pPr>
        <w:rPr>
          <w:rFonts w:ascii="Times New Roman" w:hAnsi="Times New Roman" w:cs="Times New Roman"/>
          <w:b/>
          <w:bCs/>
          <w:sz w:val="24"/>
          <w:szCs w:val="24"/>
        </w:rPr>
      </w:pPr>
      <w:r>
        <w:rPr>
          <w:rFonts w:ascii="Times New Roman" w:hAnsi="Times New Roman" w:cs="Times New Roman"/>
          <w:b/>
          <w:bCs/>
          <w:sz w:val="24"/>
          <w:szCs w:val="24"/>
        </w:rPr>
        <w:t>HOLA!</w:t>
      </w:r>
    </w:p>
    <w:p w14:paraId="742CBF0D" w14:textId="39B55C2C" w:rsidR="00A62C0A" w:rsidRDefault="00A62C0A">
      <w:pPr>
        <w:rPr>
          <w:rFonts w:ascii="Times New Roman" w:hAnsi="Times New Roman" w:cs="Times New Roman"/>
          <w:b/>
          <w:bCs/>
          <w:sz w:val="24"/>
          <w:szCs w:val="24"/>
        </w:rPr>
      </w:pPr>
      <w:r>
        <w:rPr>
          <w:rFonts w:ascii="Times New Roman" w:hAnsi="Times New Roman" w:cs="Times New Roman"/>
          <w:b/>
          <w:bCs/>
          <w:sz w:val="24"/>
          <w:szCs w:val="24"/>
        </w:rPr>
        <w:t xml:space="preserve">Hope this finds you all getting along fine.  </w:t>
      </w:r>
      <w:proofErr w:type="gramStart"/>
      <w:r>
        <w:rPr>
          <w:rFonts w:ascii="Times New Roman" w:hAnsi="Times New Roman" w:cs="Times New Roman"/>
          <w:b/>
          <w:bCs/>
          <w:sz w:val="24"/>
          <w:szCs w:val="24"/>
        </w:rPr>
        <w:t>I  know</w:t>
      </w:r>
      <w:proofErr w:type="gramEnd"/>
      <w:r>
        <w:rPr>
          <w:rFonts w:ascii="Times New Roman" w:hAnsi="Times New Roman" w:cs="Times New Roman"/>
          <w:b/>
          <w:bCs/>
          <w:sz w:val="24"/>
          <w:szCs w:val="24"/>
        </w:rPr>
        <w:t xml:space="preserve"> it’s dragging out and it is crushing some hopes and dreams for the immediate future, but know that it will eventually be over and some normalcy will prevail.  Until then, you are in my daily thoughts and I send love and prayers to each of you.</w:t>
      </w:r>
    </w:p>
    <w:p w14:paraId="7D9DDBB9" w14:textId="31339E03" w:rsidR="00A62C0A" w:rsidRDefault="00A62C0A">
      <w:pPr>
        <w:rPr>
          <w:rFonts w:ascii="Times New Roman" w:hAnsi="Times New Roman" w:cs="Times New Roman"/>
          <w:b/>
          <w:bCs/>
          <w:sz w:val="24"/>
          <w:szCs w:val="24"/>
        </w:rPr>
      </w:pPr>
      <w:r>
        <w:rPr>
          <w:rFonts w:ascii="Times New Roman" w:hAnsi="Times New Roman" w:cs="Times New Roman"/>
          <w:b/>
          <w:bCs/>
          <w:sz w:val="24"/>
          <w:szCs w:val="24"/>
        </w:rPr>
        <w:t>So, here we go!</w:t>
      </w:r>
    </w:p>
    <w:p w14:paraId="244194A9" w14:textId="3CF6A068" w:rsidR="00A62C0A" w:rsidRDefault="00A62C0A">
      <w:pPr>
        <w:rPr>
          <w:rFonts w:ascii="Times New Roman" w:hAnsi="Times New Roman" w:cs="Times New Roman"/>
          <w:b/>
          <w:bCs/>
          <w:sz w:val="24"/>
          <w:szCs w:val="24"/>
        </w:rPr>
      </w:pPr>
      <w:r>
        <w:rPr>
          <w:rFonts w:ascii="Times New Roman" w:hAnsi="Times New Roman" w:cs="Times New Roman"/>
          <w:b/>
          <w:bCs/>
          <w:sz w:val="24"/>
          <w:szCs w:val="24"/>
        </w:rPr>
        <w:t>Tuesday—Spanish I</w:t>
      </w:r>
    </w:p>
    <w:p w14:paraId="5C749324" w14:textId="18D1F95B" w:rsidR="00A62C0A" w:rsidRDefault="00B7642D">
      <w:pPr>
        <w:rPr>
          <w:rFonts w:ascii="Times New Roman" w:hAnsi="Times New Roman" w:cs="Times New Roman"/>
          <w:b/>
          <w:bCs/>
          <w:sz w:val="24"/>
          <w:szCs w:val="24"/>
        </w:rPr>
      </w:pPr>
      <w:r>
        <w:rPr>
          <w:rFonts w:ascii="Times New Roman" w:hAnsi="Times New Roman" w:cs="Times New Roman"/>
          <w:b/>
          <w:bCs/>
          <w:sz w:val="24"/>
          <w:szCs w:val="24"/>
        </w:rPr>
        <w:t>Please take today to begin working on the simple phrasing that you have for people in your family tree.  Using the this/that (maybe these and those) and my/his/our/their possessive adjectives (mi/mis/</w:t>
      </w:r>
      <w:proofErr w:type="spellStart"/>
      <w:r>
        <w:rPr>
          <w:rFonts w:ascii="Times New Roman" w:hAnsi="Times New Roman" w:cs="Times New Roman"/>
          <w:b/>
          <w:bCs/>
          <w:sz w:val="24"/>
          <w:szCs w:val="24"/>
        </w:rPr>
        <w:t>su</w:t>
      </w:r>
      <w:proofErr w:type="spellEnd"/>
      <w:r>
        <w:rPr>
          <w:rFonts w:ascii="Times New Roman" w:hAnsi="Times New Roman" w:cs="Times New Roman"/>
          <w:b/>
          <w:bCs/>
          <w:sz w:val="24"/>
          <w:szCs w:val="24"/>
        </w:rPr>
        <w:t>/sus/</w:t>
      </w:r>
      <w:proofErr w:type="spellStart"/>
      <w:r>
        <w:rPr>
          <w:rFonts w:ascii="Times New Roman" w:hAnsi="Times New Roman" w:cs="Times New Roman"/>
          <w:b/>
          <w:bCs/>
          <w:sz w:val="24"/>
          <w:szCs w:val="24"/>
        </w:rPr>
        <w:t>nuestra</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nuestro</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nuestras</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nuestros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Esta</w:t>
      </w:r>
      <w:proofErr w:type="spellEnd"/>
      <w:r>
        <w:rPr>
          <w:rFonts w:ascii="Times New Roman" w:hAnsi="Times New Roman" w:cs="Times New Roman"/>
          <w:b/>
          <w:bCs/>
          <w:sz w:val="24"/>
          <w:szCs w:val="24"/>
        </w:rPr>
        <w:t xml:space="preserve"> (accent e) es mi mama.</w:t>
      </w:r>
    </w:p>
    <w:p w14:paraId="4A57C9A9" w14:textId="0291894A" w:rsidR="00B7642D" w:rsidRDefault="00B7642D">
      <w:pPr>
        <w:rPr>
          <w:rFonts w:ascii="Times New Roman" w:hAnsi="Times New Roman" w:cs="Times New Roman"/>
          <w:b/>
          <w:bCs/>
          <w:sz w:val="24"/>
          <w:szCs w:val="24"/>
        </w:rPr>
      </w:pPr>
      <w:r>
        <w:rPr>
          <w:rFonts w:ascii="Times New Roman" w:hAnsi="Times New Roman" w:cs="Times New Roman"/>
          <w:b/>
          <w:bCs/>
          <w:sz w:val="24"/>
          <w:szCs w:val="24"/>
        </w:rPr>
        <w:t xml:space="preserve">You should be able also to give ages.  Tengo/Tiene </w:t>
      </w:r>
      <w:proofErr w:type="spellStart"/>
      <w:r>
        <w:rPr>
          <w:rFonts w:ascii="Times New Roman" w:hAnsi="Times New Roman" w:cs="Times New Roman"/>
          <w:b/>
          <w:bCs/>
          <w:sz w:val="24"/>
          <w:szCs w:val="24"/>
        </w:rPr>
        <w:t>trece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anos</w:t>
      </w:r>
      <w:proofErr w:type="spellEnd"/>
      <w:r>
        <w:rPr>
          <w:rFonts w:ascii="Times New Roman" w:hAnsi="Times New Roman" w:cs="Times New Roman"/>
          <w:b/>
          <w:bCs/>
          <w:sz w:val="24"/>
          <w:szCs w:val="24"/>
        </w:rPr>
        <w:t xml:space="preserve"> (tilde n).</w:t>
      </w:r>
    </w:p>
    <w:p w14:paraId="244C9DE6" w14:textId="662E4114" w:rsidR="00B7642D" w:rsidRDefault="00B7642D">
      <w:pPr>
        <w:rPr>
          <w:rFonts w:ascii="Times New Roman" w:hAnsi="Times New Roman" w:cs="Times New Roman"/>
          <w:b/>
          <w:bCs/>
          <w:sz w:val="24"/>
          <w:szCs w:val="24"/>
        </w:rPr>
      </w:pPr>
      <w:r>
        <w:rPr>
          <w:rFonts w:ascii="Times New Roman" w:hAnsi="Times New Roman" w:cs="Times New Roman"/>
          <w:b/>
          <w:bCs/>
          <w:sz w:val="24"/>
          <w:szCs w:val="24"/>
        </w:rPr>
        <w:t>If you use PowerPoint, in the text there are special characters that will give you the accents and tildes.</w:t>
      </w:r>
    </w:p>
    <w:p w14:paraId="17838ACA" w14:textId="489182F4" w:rsidR="00B7642D" w:rsidRDefault="00B7642D">
      <w:pPr>
        <w:rPr>
          <w:rFonts w:ascii="Times New Roman" w:hAnsi="Times New Roman" w:cs="Times New Roman"/>
          <w:b/>
          <w:bCs/>
          <w:sz w:val="24"/>
          <w:szCs w:val="24"/>
        </w:rPr>
      </w:pPr>
      <w:r>
        <w:rPr>
          <w:rFonts w:ascii="Times New Roman" w:hAnsi="Times New Roman" w:cs="Times New Roman"/>
          <w:b/>
          <w:bCs/>
          <w:sz w:val="24"/>
          <w:szCs w:val="24"/>
        </w:rPr>
        <w:t xml:space="preserve">Do as much as you can---keep your sentences simple. The stem-changing verbs that we learned in Chapter 5, </w:t>
      </w:r>
      <w:proofErr w:type="spellStart"/>
      <w:r>
        <w:rPr>
          <w:rFonts w:ascii="Times New Roman" w:hAnsi="Times New Roman" w:cs="Times New Roman"/>
          <w:b/>
          <w:bCs/>
          <w:sz w:val="24"/>
          <w:szCs w:val="24"/>
        </w:rPr>
        <w:t>Gramatica</w:t>
      </w:r>
      <w:proofErr w:type="spellEnd"/>
      <w:r>
        <w:rPr>
          <w:rFonts w:ascii="Times New Roman" w:hAnsi="Times New Roman" w:cs="Times New Roman"/>
          <w:b/>
          <w:bCs/>
          <w:sz w:val="24"/>
          <w:szCs w:val="24"/>
        </w:rPr>
        <w:t xml:space="preserve"> 1 can be used to add details about the person.</w:t>
      </w:r>
    </w:p>
    <w:p w14:paraId="1159A528" w14:textId="3721B331" w:rsidR="00B7642D" w:rsidRDefault="00B7642D">
      <w:pPr>
        <w:rPr>
          <w:rFonts w:ascii="Times New Roman" w:hAnsi="Times New Roman" w:cs="Times New Roman"/>
          <w:b/>
          <w:bCs/>
          <w:sz w:val="24"/>
          <w:szCs w:val="24"/>
        </w:rPr>
      </w:pPr>
    </w:p>
    <w:p w14:paraId="22E43977" w14:textId="44D786E1" w:rsidR="00B7642D" w:rsidRDefault="00B7642D">
      <w:pPr>
        <w:rPr>
          <w:rFonts w:ascii="Times New Roman" w:hAnsi="Times New Roman" w:cs="Times New Roman"/>
          <w:b/>
          <w:bCs/>
          <w:sz w:val="24"/>
          <w:szCs w:val="24"/>
        </w:rPr>
      </w:pPr>
      <w:r>
        <w:rPr>
          <w:rFonts w:ascii="Times New Roman" w:hAnsi="Times New Roman" w:cs="Times New Roman"/>
          <w:b/>
          <w:bCs/>
          <w:sz w:val="24"/>
          <w:szCs w:val="24"/>
        </w:rPr>
        <w:t xml:space="preserve">Wednesday—Please read </w:t>
      </w:r>
      <w:proofErr w:type="spellStart"/>
      <w:r>
        <w:rPr>
          <w:rFonts w:ascii="Times New Roman" w:hAnsi="Times New Roman" w:cs="Times New Roman"/>
          <w:b/>
          <w:bCs/>
          <w:sz w:val="24"/>
          <w:szCs w:val="24"/>
        </w:rPr>
        <w:t>Comparaciones</w:t>
      </w:r>
      <w:proofErr w:type="spellEnd"/>
      <w:r>
        <w:rPr>
          <w:rFonts w:ascii="Times New Roman" w:hAnsi="Times New Roman" w:cs="Times New Roman"/>
          <w:b/>
          <w:bCs/>
          <w:sz w:val="24"/>
          <w:szCs w:val="24"/>
        </w:rPr>
        <w:t>—pages 168-169.  Read through the questions, but you do not need to hand them in!</w:t>
      </w:r>
      <w:r w:rsidR="00836D21">
        <w:rPr>
          <w:rFonts w:ascii="Times New Roman" w:hAnsi="Times New Roman" w:cs="Times New Roman"/>
          <w:b/>
          <w:bCs/>
          <w:sz w:val="24"/>
          <w:szCs w:val="24"/>
        </w:rPr>
        <w:t xml:space="preserve"> </w:t>
      </w:r>
      <w:r w:rsidR="00485FA3">
        <w:rPr>
          <w:rFonts w:ascii="Times New Roman" w:hAnsi="Times New Roman" w:cs="Times New Roman"/>
          <w:b/>
          <w:bCs/>
          <w:sz w:val="24"/>
          <w:szCs w:val="24"/>
        </w:rPr>
        <w:t>You should be able to pick up some ideas about things that you can say (and maybe how to say them) from the two interviews.</w:t>
      </w:r>
    </w:p>
    <w:p w14:paraId="7E494C62" w14:textId="75BF1E9B" w:rsidR="00485FA3" w:rsidRDefault="00485FA3">
      <w:pPr>
        <w:rPr>
          <w:rFonts w:ascii="Times New Roman" w:hAnsi="Times New Roman" w:cs="Times New Roman"/>
          <w:b/>
          <w:bCs/>
          <w:sz w:val="24"/>
          <w:szCs w:val="24"/>
        </w:rPr>
      </w:pPr>
      <w:r>
        <w:rPr>
          <w:rFonts w:ascii="Times New Roman" w:hAnsi="Times New Roman" w:cs="Times New Roman"/>
          <w:b/>
          <w:bCs/>
          <w:sz w:val="24"/>
          <w:szCs w:val="24"/>
        </w:rPr>
        <w:t>I am going to send Thursday’s lesson, since there is nothing for you to send back into me and because we do not have work for Good Friday and Easter Monday.</w:t>
      </w:r>
    </w:p>
    <w:p w14:paraId="40062023" w14:textId="07559891" w:rsidR="00485FA3" w:rsidRDefault="00485FA3">
      <w:pPr>
        <w:rPr>
          <w:rFonts w:ascii="Times New Roman" w:hAnsi="Times New Roman" w:cs="Times New Roman"/>
          <w:b/>
          <w:bCs/>
          <w:sz w:val="24"/>
          <w:szCs w:val="24"/>
        </w:rPr>
      </w:pPr>
      <w:r>
        <w:rPr>
          <w:rFonts w:ascii="Times New Roman" w:hAnsi="Times New Roman" w:cs="Times New Roman"/>
          <w:b/>
          <w:bCs/>
          <w:sz w:val="24"/>
          <w:szCs w:val="24"/>
        </w:rPr>
        <w:t xml:space="preserve">Thursday—Go through the new vocabulary on pages 170-171.  This is vocabulary for the house that you live in and where you live.  Look over </w:t>
      </w:r>
      <w:proofErr w:type="spellStart"/>
      <w:r>
        <w:rPr>
          <w:rFonts w:ascii="Times New Roman" w:hAnsi="Times New Roman" w:cs="Times New Roman"/>
          <w:b/>
          <w:bCs/>
          <w:sz w:val="24"/>
          <w:szCs w:val="24"/>
        </w:rPr>
        <w:t>Expresate</w:t>
      </w:r>
      <w:proofErr w:type="spellEnd"/>
      <w:r>
        <w:rPr>
          <w:rFonts w:ascii="Times New Roman" w:hAnsi="Times New Roman" w:cs="Times New Roman"/>
          <w:b/>
          <w:bCs/>
          <w:sz w:val="24"/>
          <w:szCs w:val="24"/>
        </w:rPr>
        <w:t xml:space="preserve"> 1—pay special attention to how you ask where someone lives, what the address is, and what is the house like (describe it).  Next, look over </w:t>
      </w:r>
      <w:proofErr w:type="spellStart"/>
      <w:r>
        <w:rPr>
          <w:rFonts w:ascii="Times New Roman" w:hAnsi="Times New Roman" w:cs="Times New Roman"/>
          <w:b/>
          <w:bCs/>
          <w:sz w:val="24"/>
          <w:szCs w:val="24"/>
        </w:rPr>
        <w:t>Expresate</w:t>
      </w:r>
      <w:proofErr w:type="spellEnd"/>
      <w:r>
        <w:rPr>
          <w:rFonts w:ascii="Times New Roman" w:hAnsi="Times New Roman" w:cs="Times New Roman"/>
          <w:b/>
          <w:bCs/>
          <w:sz w:val="24"/>
          <w:szCs w:val="24"/>
        </w:rPr>
        <w:t xml:space="preserve"> 2.  This is tougher to teach over e-mail because this has to do with what you think of the chores you have to do, the two ways of saying you have to do something (</w:t>
      </w:r>
      <w:proofErr w:type="spellStart"/>
      <w:r>
        <w:rPr>
          <w:rFonts w:ascii="Times New Roman" w:hAnsi="Times New Roman" w:cs="Times New Roman"/>
          <w:b/>
          <w:bCs/>
          <w:sz w:val="24"/>
          <w:szCs w:val="24"/>
        </w:rPr>
        <w:t>tengo</w:t>
      </w:r>
      <w:proofErr w:type="spellEnd"/>
      <w:r>
        <w:rPr>
          <w:rFonts w:ascii="Times New Roman" w:hAnsi="Times New Roman" w:cs="Times New Roman"/>
          <w:b/>
          <w:bCs/>
          <w:sz w:val="24"/>
          <w:szCs w:val="24"/>
        </w:rPr>
        <w:t xml:space="preserve"> que and me </w:t>
      </w:r>
      <w:proofErr w:type="spellStart"/>
      <w:r>
        <w:rPr>
          <w:rFonts w:ascii="Times New Roman" w:hAnsi="Times New Roman" w:cs="Times New Roman"/>
          <w:b/>
          <w:bCs/>
          <w:sz w:val="24"/>
          <w:szCs w:val="24"/>
        </w:rPr>
        <w:t>toca</w:t>
      </w:r>
      <w:proofErr w:type="spellEnd"/>
      <w:r>
        <w:rPr>
          <w:rFonts w:ascii="Times New Roman" w:hAnsi="Times New Roman" w:cs="Times New Roman"/>
          <w:b/>
          <w:bCs/>
          <w:sz w:val="24"/>
          <w:szCs w:val="24"/>
        </w:rPr>
        <w:t xml:space="preserve">) and how often people/you help with chores.  Take some notes, as the frequency words will follow you into Spanish </w:t>
      </w:r>
      <w:proofErr w:type="gramStart"/>
      <w:r>
        <w:rPr>
          <w:rFonts w:ascii="Times New Roman" w:hAnsi="Times New Roman" w:cs="Times New Roman"/>
          <w:b/>
          <w:bCs/>
          <w:sz w:val="24"/>
          <w:szCs w:val="24"/>
        </w:rPr>
        <w:t>II, and</w:t>
      </w:r>
      <w:proofErr w:type="gramEnd"/>
      <w:r>
        <w:rPr>
          <w:rFonts w:ascii="Times New Roman" w:hAnsi="Times New Roman" w:cs="Times New Roman"/>
          <w:b/>
          <w:bCs/>
          <w:sz w:val="24"/>
          <w:szCs w:val="24"/>
        </w:rPr>
        <w:t xml:space="preserve"> being able to describe things (not just people) also follows into Spanish II.</w:t>
      </w:r>
    </w:p>
    <w:p w14:paraId="1A746909" w14:textId="79C0830E" w:rsidR="00485FA3" w:rsidRDefault="00485FA3">
      <w:pPr>
        <w:rPr>
          <w:rFonts w:ascii="Times New Roman" w:hAnsi="Times New Roman" w:cs="Times New Roman"/>
          <w:b/>
          <w:bCs/>
          <w:sz w:val="24"/>
          <w:szCs w:val="24"/>
        </w:rPr>
      </w:pPr>
      <w:r>
        <w:rPr>
          <w:rFonts w:ascii="Times New Roman" w:hAnsi="Times New Roman" w:cs="Times New Roman"/>
          <w:b/>
          <w:bCs/>
          <w:sz w:val="24"/>
          <w:szCs w:val="24"/>
        </w:rPr>
        <w:t>Done!  Please have a wonderful Easter holiday.  I know it will be different and somewhat sad if your family has a tradition that you will not be able to do---but, enjoy and be present in the time with your family.  Much love sent your way!</w:t>
      </w:r>
    </w:p>
    <w:p w14:paraId="697099BC" w14:textId="1FC69FA2" w:rsidR="00485FA3" w:rsidRDefault="00485FA3">
      <w:pPr>
        <w:rPr>
          <w:rFonts w:ascii="Times New Roman" w:hAnsi="Times New Roman" w:cs="Times New Roman"/>
          <w:b/>
          <w:bCs/>
          <w:sz w:val="24"/>
          <w:szCs w:val="24"/>
        </w:rPr>
      </w:pPr>
    </w:p>
    <w:p w14:paraId="21E6D7A1" w14:textId="17B68190" w:rsidR="00485FA3" w:rsidRDefault="00485FA3">
      <w:pPr>
        <w:rPr>
          <w:rFonts w:ascii="Times New Roman" w:hAnsi="Times New Roman" w:cs="Times New Roman"/>
          <w:b/>
          <w:bCs/>
          <w:sz w:val="24"/>
          <w:szCs w:val="24"/>
        </w:rPr>
      </w:pPr>
      <w:r>
        <w:rPr>
          <w:rFonts w:ascii="Times New Roman" w:hAnsi="Times New Roman" w:cs="Times New Roman"/>
          <w:b/>
          <w:bCs/>
          <w:sz w:val="24"/>
          <w:szCs w:val="24"/>
        </w:rPr>
        <w:lastRenderedPageBreak/>
        <w:t>Spanish II</w:t>
      </w:r>
    </w:p>
    <w:p w14:paraId="4F95418F" w14:textId="25C1C0A5" w:rsidR="00485FA3" w:rsidRDefault="00485FA3">
      <w:pPr>
        <w:rPr>
          <w:rFonts w:ascii="Times New Roman" w:hAnsi="Times New Roman" w:cs="Times New Roman"/>
          <w:b/>
          <w:bCs/>
          <w:sz w:val="24"/>
          <w:szCs w:val="24"/>
        </w:rPr>
      </w:pPr>
      <w:r>
        <w:rPr>
          <w:rFonts w:ascii="Times New Roman" w:hAnsi="Times New Roman" w:cs="Times New Roman"/>
          <w:b/>
          <w:bCs/>
          <w:sz w:val="24"/>
          <w:szCs w:val="24"/>
        </w:rPr>
        <w:t>Tuesday—spend the time working on your trip project.  You sh</w:t>
      </w:r>
      <w:bookmarkStart w:id="0" w:name="_GoBack"/>
      <w:bookmarkEnd w:id="0"/>
      <w:r>
        <w:rPr>
          <w:rFonts w:ascii="Times New Roman" w:hAnsi="Times New Roman" w:cs="Times New Roman"/>
          <w:b/>
          <w:bCs/>
          <w:sz w:val="24"/>
          <w:szCs w:val="24"/>
        </w:rPr>
        <w:t xml:space="preserve">ould be able to put together simple phrases using structure from vocab 1 and </w:t>
      </w:r>
      <w:proofErr w:type="spellStart"/>
      <w:r>
        <w:rPr>
          <w:rFonts w:ascii="Times New Roman" w:hAnsi="Times New Roman" w:cs="Times New Roman"/>
          <w:b/>
          <w:bCs/>
          <w:sz w:val="24"/>
          <w:szCs w:val="24"/>
        </w:rPr>
        <w:t>gramatica</w:t>
      </w:r>
      <w:proofErr w:type="spellEnd"/>
      <w:r>
        <w:rPr>
          <w:rFonts w:ascii="Times New Roman" w:hAnsi="Times New Roman" w:cs="Times New Roman"/>
          <w:b/>
          <w:bCs/>
          <w:sz w:val="24"/>
          <w:szCs w:val="24"/>
        </w:rPr>
        <w:t xml:space="preserve"> 1 about your trip.  </w:t>
      </w:r>
    </w:p>
    <w:p w14:paraId="15083271" w14:textId="3F670E4A" w:rsidR="00485FA3" w:rsidRDefault="00485FA3">
      <w:pPr>
        <w:rPr>
          <w:rFonts w:ascii="Times New Roman" w:hAnsi="Times New Roman" w:cs="Times New Roman"/>
          <w:b/>
          <w:bCs/>
          <w:sz w:val="24"/>
          <w:szCs w:val="24"/>
        </w:rPr>
      </w:pPr>
      <w:r>
        <w:rPr>
          <w:rFonts w:ascii="Times New Roman" w:hAnsi="Times New Roman" w:cs="Times New Roman"/>
          <w:b/>
          <w:bCs/>
          <w:sz w:val="24"/>
          <w:szCs w:val="24"/>
        </w:rPr>
        <w:t xml:space="preserve">Wednesday—Please read </w:t>
      </w:r>
      <w:proofErr w:type="spellStart"/>
      <w:r>
        <w:rPr>
          <w:rFonts w:ascii="Times New Roman" w:hAnsi="Times New Roman" w:cs="Times New Roman"/>
          <w:b/>
          <w:bCs/>
          <w:sz w:val="24"/>
          <w:szCs w:val="24"/>
        </w:rPr>
        <w:t>Comparaciones</w:t>
      </w:r>
      <w:proofErr w:type="spellEnd"/>
      <w:r>
        <w:rPr>
          <w:rFonts w:ascii="Times New Roman" w:hAnsi="Times New Roman" w:cs="Times New Roman"/>
          <w:b/>
          <w:bCs/>
          <w:sz w:val="24"/>
          <w:szCs w:val="24"/>
        </w:rPr>
        <w:t xml:space="preserve"> on pages 358-359—again—useful phrasing and sentence structure that you can replicate in your project from the interviews.</w:t>
      </w:r>
    </w:p>
    <w:p w14:paraId="6F9C0A8A" w14:textId="142FA9CD" w:rsidR="00485FA3" w:rsidRDefault="00485FA3">
      <w:pPr>
        <w:rPr>
          <w:rFonts w:ascii="Times New Roman" w:hAnsi="Times New Roman" w:cs="Times New Roman"/>
          <w:b/>
          <w:bCs/>
          <w:sz w:val="24"/>
          <w:szCs w:val="24"/>
        </w:rPr>
      </w:pPr>
      <w:r>
        <w:rPr>
          <w:rFonts w:ascii="Times New Roman" w:hAnsi="Times New Roman" w:cs="Times New Roman"/>
          <w:b/>
          <w:bCs/>
          <w:sz w:val="24"/>
          <w:szCs w:val="24"/>
        </w:rPr>
        <w:t>Thursday</w:t>
      </w:r>
      <w:r w:rsidR="00E769A8">
        <w:rPr>
          <w:rFonts w:ascii="Times New Roman" w:hAnsi="Times New Roman" w:cs="Times New Roman"/>
          <w:b/>
          <w:bCs/>
          <w:sz w:val="24"/>
          <w:szCs w:val="24"/>
        </w:rPr>
        <w:t xml:space="preserve">—Look over the vocabulary on pages 360-361.  Yes, look through the </w:t>
      </w:r>
      <w:proofErr w:type="spellStart"/>
      <w:r w:rsidR="00E769A8">
        <w:rPr>
          <w:rFonts w:ascii="Times New Roman" w:hAnsi="Times New Roman" w:cs="Times New Roman"/>
          <w:b/>
          <w:bCs/>
          <w:sz w:val="24"/>
          <w:szCs w:val="24"/>
        </w:rPr>
        <w:t>expresates</w:t>
      </w:r>
      <w:proofErr w:type="spellEnd"/>
      <w:r w:rsidR="00E769A8">
        <w:rPr>
          <w:rFonts w:ascii="Times New Roman" w:hAnsi="Times New Roman" w:cs="Times New Roman"/>
          <w:b/>
          <w:bCs/>
          <w:sz w:val="24"/>
          <w:szCs w:val="24"/>
        </w:rPr>
        <w:t>, but more importantly, realize that you are being introduced to some new verbs (that can be used as infinitives in verb phrases (</w:t>
      </w:r>
      <w:proofErr w:type="spellStart"/>
      <w:r w:rsidR="00E769A8">
        <w:rPr>
          <w:rFonts w:ascii="Times New Roman" w:hAnsi="Times New Roman" w:cs="Times New Roman"/>
          <w:b/>
          <w:bCs/>
          <w:sz w:val="24"/>
          <w:szCs w:val="24"/>
        </w:rPr>
        <w:t>quiero</w:t>
      </w:r>
      <w:proofErr w:type="spellEnd"/>
      <w:r w:rsidR="00E769A8">
        <w:rPr>
          <w:rFonts w:ascii="Times New Roman" w:hAnsi="Times New Roman" w:cs="Times New Roman"/>
          <w:b/>
          <w:bCs/>
          <w:sz w:val="24"/>
          <w:szCs w:val="24"/>
        </w:rPr>
        <w:t xml:space="preserve"> </w:t>
      </w:r>
      <w:proofErr w:type="spellStart"/>
      <w:r w:rsidR="00E769A8">
        <w:rPr>
          <w:rFonts w:ascii="Times New Roman" w:hAnsi="Times New Roman" w:cs="Times New Roman"/>
          <w:b/>
          <w:bCs/>
          <w:sz w:val="24"/>
          <w:szCs w:val="24"/>
        </w:rPr>
        <w:t>esquiar</w:t>
      </w:r>
      <w:proofErr w:type="spellEnd"/>
      <w:r w:rsidR="00E769A8">
        <w:rPr>
          <w:rFonts w:ascii="Times New Roman" w:hAnsi="Times New Roman" w:cs="Times New Roman"/>
          <w:b/>
          <w:bCs/>
          <w:sz w:val="24"/>
          <w:szCs w:val="24"/>
        </w:rPr>
        <w:t xml:space="preserve"> </w:t>
      </w:r>
      <w:proofErr w:type="spellStart"/>
      <w:r w:rsidR="00E769A8">
        <w:rPr>
          <w:rFonts w:ascii="Times New Roman" w:hAnsi="Times New Roman" w:cs="Times New Roman"/>
          <w:b/>
          <w:bCs/>
          <w:sz w:val="24"/>
          <w:szCs w:val="24"/>
        </w:rPr>
        <w:t>en</w:t>
      </w:r>
      <w:proofErr w:type="spellEnd"/>
      <w:r w:rsidR="00E769A8">
        <w:rPr>
          <w:rFonts w:ascii="Times New Roman" w:hAnsi="Times New Roman" w:cs="Times New Roman"/>
          <w:b/>
          <w:bCs/>
          <w:sz w:val="24"/>
          <w:szCs w:val="24"/>
        </w:rPr>
        <w:t xml:space="preserve"> el </w:t>
      </w:r>
      <w:proofErr w:type="spellStart"/>
      <w:r w:rsidR="00E769A8">
        <w:rPr>
          <w:rFonts w:ascii="Times New Roman" w:hAnsi="Times New Roman" w:cs="Times New Roman"/>
          <w:b/>
          <w:bCs/>
          <w:sz w:val="24"/>
          <w:szCs w:val="24"/>
        </w:rPr>
        <w:t>lago</w:t>
      </w:r>
      <w:proofErr w:type="spellEnd"/>
      <w:r w:rsidR="00E769A8">
        <w:rPr>
          <w:rFonts w:ascii="Times New Roman" w:hAnsi="Times New Roman" w:cs="Times New Roman"/>
          <w:b/>
          <w:bCs/>
          <w:sz w:val="24"/>
          <w:szCs w:val="24"/>
        </w:rPr>
        <w:t>) or conjugated (</w:t>
      </w:r>
      <w:proofErr w:type="spellStart"/>
      <w:r w:rsidR="00E769A8">
        <w:rPr>
          <w:rFonts w:ascii="Times New Roman" w:hAnsi="Times New Roman" w:cs="Times New Roman"/>
          <w:b/>
          <w:bCs/>
          <w:sz w:val="24"/>
          <w:szCs w:val="24"/>
        </w:rPr>
        <w:t>esquie</w:t>
      </w:r>
      <w:proofErr w:type="spellEnd"/>
      <w:r w:rsidR="00E769A8">
        <w:rPr>
          <w:rFonts w:ascii="Times New Roman" w:hAnsi="Times New Roman" w:cs="Times New Roman"/>
          <w:b/>
          <w:bCs/>
          <w:sz w:val="24"/>
          <w:szCs w:val="24"/>
        </w:rPr>
        <w:t xml:space="preserve"> (</w:t>
      </w:r>
      <w:proofErr w:type="spellStart"/>
      <w:r w:rsidR="00E769A8">
        <w:rPr>
          <w:rFonts w:ascii="Times New Roman" w:hAnsi="Times New Roman" w:cs="Times New Roman"/>
          <w:b/>
          <w:bCs/>
          <w:sz w:val="24"/>
          <w:szCs w:val="24"/>
        </w:rPr>
        <w:t>accet</w:t>
      </w:r>
      <w:proofErr w:type="spellEnd"/>
      <w:r w:rsidR="00E769A8">
        <w:rPr>
          <w:rFonts w:ascii="Times New Roman" w:hAnsi="Times New Roman" w:cs="Times New Roman"/>
          <w:b/>
          <w:bCs/>
          <w:sz w:val="24"/>
          <w:szCs w:val="24"/>
        </w:rPr>
        <w:t xml:space="preserve"> last e) </w:t>
      </w:r>
      <w:proofErr w:type="spellStart"/>
      <w:r w:rsidR="00E769A8">
        <w:rPr>
          <w:rFonts w:ascii="Times New Roman" w:hAnsi="Times New Roman" w:cs="Times New Roman"/>
          <w:b/>
          <w:bCs/>
          <w:sz w:val="24"/>
          <w:szCs w:val="24"/>
        </w:rPr>
        <w:t>en</w:t>
      </w:r>
      <w:proofErr w:type="spellEnd"/>
      <w:r w:rsidR="00E769A8">
        <w:rPr>
          <w:rFonts w:ascii="Times New Roman" w:hAnsi="Times New Roman" w:cs="Times New Roman"/>
          <w:b/>
          <w:bCs/>
          <w:sz w:val="24"/>
          <w:szCs w:val="24"/>
        </w:rPr>
        <w:t xml:space="preserve"> el </w:t>
      </w:r>
      <w:proofErr w:type="spellStart"/>
      <w:r w:rsidR="00E769A8">
        <w:rPr>
          <w:rFonts w:ascii="Times New Roman" w:hAnsi="Times New Roman" w:cs="Times New Roman"/>
          <w:b/>
          <w:bCs/>
          <w:sz w:val="24"/>
          <w:szCs w:val="24"/>
        </w:rPr>
        <w:t>lago</w:t>
      </w:r>
      <w:proofErr w:type="spellEnd"/>
      <w:r w:rsidR="00E769A8">
        <w:rPr>
          <w:rFonts w:ascii="Times New Roman" w:hAnsi="Times New Roman" w:cs="Times New Roman"/>
          <w:b/>
          <w:bCs/>
          <w:sz w:val="24"/>
          <w:szCs w:val="24"/>
        </w:rPr>
        <w:t xml:space="preserve">).  The difference between I want to </w:t>
      </w:r>
      <w:proofErr w:type="gramStart"/>
      <w:r w:rsidR="00E769A8">
        <w:rPr>
          <w:rFonts w:ascii="Times New Roman" w:hAnsi="Times New Roman" w:cs="Times New Roman"/>
          <w:b/>
          <w:bCs/>
          <w:sz w:val="24"/>
          <w:szCs w:val="24"/>
        </w:rPr>
        <w:t>ski</w:t>
      </w:r>
      <w:proofErr w:type="gramEnd"/>
      <w:r w:rsidR="00E769A8">
        <w:rPr>
          <w:rFonts w:ascii="Times New Roman" w:hAnsi="Times New Roman" w:cs="Times New Roman"/>
          <w:b/>
          <w:bCs/>
          <w:sz w:val="24"/>
          <w:szCs w:val="24"/>
        </w:rPr>
        <w:t xml:space="preserve"> and I skied in the lake.  Get some of this info in your notes—more importantly, these are the words that you will use for what you do on your trip—</w:t>
      </w:r>
      <w:proofErr w:type="spellStart"/>
      <w:r w:rsidR="00E769A8">
        <w:rPr>
          <w:rFonts w:ascii="Times New Roman" w:hAnsi="Times New Roman" w:cs="Times New Roman"/>
          <w:b/>
          <w:bCs/>
          <w:sz w:val="24"/>
          <w:szCs w:val="24"/>
        </w:rPr>
        <w:t>lugares</w:t>
      </w:r>
      <w:proofErr w:type="spellEnd"/>
      <w:r w:rsidR="00E769A8">
        <w:rPr>
          <w:rFonts w:ascii="Times New Roman" w:hAnsi="Times New Roman" w:cs="Times New Roman"/>
          <w:b/>
          <w:bCs/>
          <w:sz w:val="24"/>
          <w:szCs w:val="24"/>
        </w:rPr>
        <w:t xml:space="preserve"> de </w:t>
      </w:r>
      <w:proofErr w:type="spellStart"/>
      <w:r w:rsidR="00E769A8">
        <w:rPr>
          <w:rFonts w:ascii="Times New Roman" w:hAnsi="Times New Roman" w:cs="Times New Roman"/>
          <w:b/>
          <w:bCs/>
          <w:sz w:val="24"/>
          <w:szCs w:val="24"/>
        </w:rPr>
        <w:t>interes</w:t>
      </w:r>
      <w:proofErr w:type="spellEnd"/>
      <w:r w:rsidR="00E769A8">
        <w:rPr>
          <w:rFonts w:ascii="Times New Roman" w:hAnsi="Times New Roman" w:cs="Times New Roman"/>
          <w:b/>
          <w:bCs/>
          <w:sz w:val="24"/>
          <w:szCs w:val="24"/>
        </w:rPr>
        <w:t xml:space="preserve">—places of interest and how you travel </w:t>
      </w:r>
      <w:proofErr w:type="spellStart"/>
      <w:r w:rsidR="00E769A8">
        <w:rPr>
          <w:rFonts w:ascii="Times New Roman" w:hAnsi="Times New Roman" w:cs="Times New Roman"/>
          <w:b/>
          <w:bCs/>
          <w:sz w:val="24"/>
          <w:szCs w:val="24"/>
        </w:rPr>
        <w:t>en</w:t>
      </w:r>
      <w:proofErr w:type="spellEnd"/>
      <w:r w:rsidR="00E769A8">
        <w:rPr>
          <w:rFonts w:ascii="Times New Roman" w:hAnsi="Times New Roman" w:cs="Times New Roman"/>
          <w:b/>
          <w:bCs/>
          <w:sz w:val="24"/>
          <w:szCs w:val="24"/>
        </w:rPr>
        <w:t xml:space="preserve"> metro, </w:t>
      </w:r>
      <w:proofErr w:type="spellStart"/>
      <w:r w:rsidR="00E769A8">
        <w:rPr>
          <w:rFonts w:ascii="Times New Roman" w:hAnsi="Times New Roman" w:cs="Times New Roman"/>
          <w:b/>
          <w:bCs/>
          <w:sz w:val="24"/>
          <w:szCs w:val="24"/>
        </w:rPr>
        <w:t>en</w:t>
      </w:r>
      <w:proofErr w:type="spellEnd"/>
      <w:r w:rsidR="00E769A8">
        <w:rPr>
          <w:rFonts w:ascii="Times New Roman" w:hAnsi="Times New Roman" w:cs="Times New Roman"/>
          <w:b/>
          <w:bCs/>
          <w:sz w:val="24"/>
          <w:szCs w:val="24"/>
        </w:rPr>
        <w:t xml:space="preserve"> autobus…</w:t>
      </w:r>
    </w:p>
    <w:p w14:paraId="0391CB08" w14:textId="1B225CC1" w:rsidR="00E769A8" w:rsidRPr="00402760" w:rsidRDefault="00E769A8">
      <w:pPr>
        <w:rPr>
          <w:rFonts w:ascii="Times New Roman" w:hAnsi="Times New Roman" w:cs="Times New Roman"/>
          <w:sz w:val="28"/>
          <w:szCs w:val="28"/>
        </w:rPr>
      </w:pPr>
      <w:r>
        <w:rPr>
          <w:rFonts w:ascii="Times New Roman" w:hAnsi="Times New Roman" w:cs="Times New Roman"/>
          <w:b/>
          <w:bCs/>
          <w:sz w:val="24"/>
          <w:szCs w:val="24"/>
        </w:rPr>
        <w:t>Same wish for Easter for you three.  Take care and much love.</w:t>
      </w:r>
    </w:p>
    <w:sectPr w:rsidR="00E769A8" w:rsidRPr="00402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760"/>
    <w:rsid w:val="00243453"/>
    <w:rsid w:val="00402760"/>
    <w:rsid w:val="00485FA3"/>
    <w:rsid w:val="00593E23"/>
    <w:rsid w:val="005F117F"/>
    <w:rsid w:val="00720D20"/>
    <w:rsid w:val="00825344"/>
    <w:rsid w:val="00836D21"/>
    <w:rsid w:val="00A62C0A"/>
    <w:rsid w:val="00B7642D"/>
    <w:rsid w:val="00E769A8"/>
    <w:rsid w:val="00F93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B582"/>
  <w15:chartTrackingRefBased/>
  <w15:docId w15:val="{6C854590-4349-4156-87B8-923FE6EFF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Anson</dc:creator>
  <cp:keywords/>
  <dc:description/>
  <cp:lastModifiedBy>Lisa Anson</cp:lastModifiedBy>
  <cp:revision>2</cp:revision>
  <cp:lastPrinted>2020-04-06T19:05:00Z</cp:lastPrinted>
  <dcterms:created xsi:type="dcterms:W3CDTF">2020-04-07T14:46:00Z</dcterms:created>
  <dcterms:modified xsi:type="dcterms:W3CDTF">2020-04-07T14:46:00Z</dcterms:modified>
</cp:coreProperties>
</file>